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433094" w:rsidTr="00433094">
        <w:tc>
          <w:tcPr>
            <w:tcW w:w="3085" w:type="dxa"/>
          </w:tcPr>
          <w:p w:rsidR="00433094" w:rsidRDefault="00894072" w:rsidP="00433094">
            <w:pPr>
              <w:pStyle w:val="Datum"/>
              <w:jc w:val="left"/>
              <w:rPr>
                <w:rFonts w:asciiTheme="minorHAnsi" w:eastAsia="Times New Roman" w:hAnsiTheme="minorHAnsi"/>
                <w:b/>
                <w:szCs w:val="24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9E25F" wp14:editId="02AE51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-629285</wp:posOffset>
                      </wp:positionV>
                      <wp:extent cx="3474720" cy="358140"/>
                      <wp:effectExtent l="0" t="0" r="1143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47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4072" w:rsidRPr="00894072" w:rsidRDefault="004555BF" w:rsidP="00894072">
                                  <w:pPr>
                                    <w:pStyle w:val="Kopfzeile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b/>
                                      <w:szCs w:val="24"/>
                                    </w:rPr>
                                    <w:t>Summary report</w:t>
                                  </w:r>
                                  <w:r w:rsidR="00660763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900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2pt;margin-top:-49.55pt;width:273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" filled="f" stroked="f" strokeweight=".5pt">
                      <v:textbox inset="0,0,0,2.5mm">
                        <w:txbxContent>
                          <w:p w:rsidR="00894072" w:rsidRPr="00894072" w:rsidRDefault="004555BF" w:rsidP="00894072">
                            <w:pPr>
                              <w:pStyle w:val="Kopfzei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szCs w:val="24"/>
                              </w:rPr>
                              <w:t>Summary report</w:t>
                            </w:r>
                            <w:r w:rsidR="00660763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094">
              <w:rPr>
                <w:rFonts w:asciiTheme="minorHAnsi" w:eastAsia="Times New Roman" w:hAnsiTheme="minorHAnsi"/>
                <w:b/>
                <w:noProof/>
                <w:szCs w:val="24"/>
                <w:lang w:val="de-DE" w:eastAsia="de-DE"/>
              </w:rPr>
              <w:drawing>
                <wp:inline distT="0" distB="0" distL="0" distR="0" wp14:anchorId="7486A4B5" wp14:editId="6C699A68">
                  <wp:extent cx="1810385" cy="756285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33094" w:rsidRDefault="00433094" w:rsidP="00433094">
            <w:pPr>
              <w:pStyle w:val="Datum"/>
              <w:rPr>
                <w:rFonts w:asciiTheme="minorHAnsi" w:eastAsia="Times New Roman" w:hAnsiTheme="minorHAnsi"/>
                <w:b/>
                <w:szCs w:val="24"/>
              </w:rPr>
            </w:pPr>
            <w:r w:rsidRPr="00EF25FC">
              <w:rPr>
                <w:rFonts w:asciiTheme="minorHAnsi" w:eastAsia="Times New Roman" w:hAnsiTheme="minorHAnsi"/>
                <w:b/>
                <w:szCs w:val="24"/>
              </w:rPr>
              <w:t>8</w:t>
            </w:r>
            <w:r w:rsidRPr="00EF25FC">
              <w:rPr>
                <w:rFonts w:asciiTheme="minorHAnsi" w:eastAsia="Times New Roman" w:hAnsiTheme="minorHAnsi"/>
                <w:b/>
                <w:szCs w:val="24"/>
                <w:vertAlign w:val="superscript"/>
              </w:rPr>
              <w:t>th</w:t>
            </w:r>
            <w:r w:rsidRPr="00EF25FC">
              <w:rPr>
                <w:rFonts w:asciiTheme="minorHAnsi" w:eastAsia="Times New Roman" w:hAnsiTheme="minorHAnsi"/>
                <w:b/>
                <w:szCs w:val="24"/>
              </w:rPr>
              <w:t xml:space="preserve"> Strategy Forum of the EUSBSR in Berlin 13 – 14 June</w:t>
            </w:r>
          </w:p>
        </w:tc>
      </w:tr>
    </w:tbl>
    <w:p w:rsidR="00660763" w:rsidRPr="00EF25FC" w:rsidRDefault="00660763" w:rsidP="00660763">
      <w:pPr>
        <w:tabs>
          <w:tab w:val="left" w:pos="709"/>
          <w:tab w:val="left" w:pos="2835"/>
        </w:tabs>
        <w:overflowPunct w:val="0"/>
        <w:autoSpaceDE w:val="0"/>
        <w:autoSpaceDN w:val="0"/>
        <w:spacing w:line="240" w:lineRule="atLeast"/>
        <w:textAlignment w:val="baseline"/>
        <w:rPr>
          <w:rFonts w:asciiTheme="minorHAnsi" w:eastAsia="Times New Roman" w:hAnsiTheme="minorHAnsi"/>
          <w:szCs w:val="24"/>
        </w:rPr>
      </w:pPr>
    </w:p>
    <w:p w:rsidR="00660763" w:rsidRPr="00B62F00" w:rsidRDefault="00660763" w:rsidP="00660763">
      <w:pPr>
        <w:tabs>
          <w:tab w:val="left" w:pos="709"/>
          <w:tab w:val="left" w:pos="2835"/>
        </w:tabs>
        <w:overflowPunct w:val="0"/>
        <w:autoSpaceDE w:val="0"/>
        <w:autoSpaceDN w:val="0"/>
        <w:spacing w:line="240" w:lineRule="atLeast"/>
        <w:jc w:val="center"/>
        <w:textAlignment w:val="baseline"/>
        <w:rPr>
          <w:rFonts w:asciiTheme="minorHAnsi" w:eastAsia="Times New Roman" w:hAnsiTheme="minorHAnsi"/>
          <w:b/>
          <w:color w:val="92D050"/>
          <w:szCs w:val="24"/>
        </w:rPr>
      </w:pPr>
      <w:r w:rsidRPr="00B62F00">
        <w:rPr>
          <w:rFonts w:asciiTheme="minorHAnsi" w:eastAsia="Times New Roman" w:hAnsiTheme="minorHAnsi"/>
          <w:b/>
          <w:color w:val="92D050"/>
        </w:rPr>
        <w:t xml:space="preserve">Seminar: </w:t>
      </w:r>
      <w:r w:rsidRPr="00B62F00">
        <w:rPr>
          <w:rFonts w:asciiTheme="minorHAnsi" w:eastAsia="Times New Roman" w:hAnsiTheme="minorHAnsi"/>
          <w:b/>
          <w:color w:val="92D050"/>
          <w:szCs w:val="24"/>
        </w:rPr>
        <w:t>Mutual Interest – Mutual Benefit: Cooperating with North-West Russian Regions - Showcasing Examples from Interreg Baltic Sea Region</w:t>
      </w:r>
    </w:p>
    <w:p w:rsidR="00660763" w:rsidRPr="00EF25FC" w:rsidRDefault="00660763" w:rsidP="00660763">
      <w:pPr>
        <w:tabs>
          <w:tab w:val="left" w:pos="709"/>
          <w:tab w:val="left" w:pos="2835"/>
        </w:tabs>
        <w:overflowPunct w:val="0"/>
        <w:autoSpaceDE w:val="0"/>
        <w:autoSpaceDN w:val="0"/>
        <w:spacing w:line="240" w:lineRule="atLeast"/>
        <w:textAlignment w:val="baseline"/>
        <w:rPr>
          <w:rFonts w:asciiTheme="minorHAnsi" w:eastAsia="Times New Roman" w:hAnsiTheme="minorHAnsi"/>
          <w:b/>
          <w:color w:val="DCE7AB" w:themeColor="accent3" w:themeTint="99"/>
          <w:szCs w:val="24"/>
        </w:rPr>
      </w:pPr>
    </w:p>
    <w:p w:rsidR="00660763" w:rsidRDefault="00660763" w:rsidP="00660763">
      <w:pPr>
        <w:tabs>
          <w:tab w:val="left" w:pos="709"/>
          <w:tab w:val="left" w:pos="2835"/>
        </w:tabs>
        <w:overflowPunct w:val="0"/>
        <w:autoSpaceDE w:val="0"/>
        <w:autoSpaceDN w:val="0"/>
        <w:spacing w:line="240" w:lineRule="atLeast"/>
        <w:textAlignment w:val="baseline"/>
        <w:rPr>
          <w:rFonts w:asciiTheme="minorHAnsi" w:eastAsia="Times New Roman" w:hAnsiTheme="minorHAnsi"/>
          <w:b/>
        </w:rPr>
      </w:pPr>
    </w:p>
    <w:p w:rsidR="00660763" w:rsidRDefault="00660763" w:rsidP="00660763">
      <w:pPr>
        <w:tabs>
          <w:tab w:val="left" w:pos="709"/>
          <w:tab w:val="left" w:pos="2835"/>
        </w:tabs>
        <w:overflowPunct w:val="0"/>
        <w:autoSpaceDE w:val="0"/>
        <w:autoSpaceDN w:val="0"/>
        <w:spacing w:line="240" w:lineRule="atLeast"/>
        <w:textAlignment w:val="baseline"/>
        <w:rPr>
          <w:rFonts w:asciiTheme="minorHAnsi" w:eastAsia="Times New Roman" w:hAnsiTheme="minorHAnsi"/>
          <w:szCs w:val="24"/>
        </w:rPr>
      </w:pPr>
      <w:r w:rsidRPr="000A0F1C">
        <w:rPr>
          <w:rFonts w:asciiTheme="minorHAnsi" w:eastAsia="Times New Roman" w:hAnsiTheme="minorHAnsi"/>
          <w:b/>
          <w:szCs w:val="24"/>
        </w:rPr>
        <w:t xml:space="preserve">Time: </w:t>
      </w:r>
      <w:r w:rsidRPr="000A0F1C">
        <w:rPr>
          <w:rFonts w:asciiTheme="minorHAnsi" w:eastAsia="Times New Roman" w:hAnsiTheme="minorHAnsi"/>
          <w:b/>
          <w:szCs w:val="24"/>
        </w:rPr>
        <w:tab/>
      </w:r>
      <w:r w:rsidR="004555BF">
        <w:rPr>
          <w:rFonts w:asciiTheme="minorHAnsi" w:eastAsia="Times New Roman" w:hAnsiTheme="minorHAnsi"/>
          <w:szCs w:val="24"/>
        </w:rPr>
        <w:t>Tuesday, 13 June, 15:1</w:t>
      </w:r>
      <w:r w:rsidRPr="000A0F1C">
        <w:rPr>
          <w:rFonts w:asciiTheme="minorHAnsi" w:eastAsia="Times New Roman" w:hAnsiTheme="minorHAnsi"/>
          <w:szCs w:val="24"/>
        </w:rPr>
        <w:t>5 to 16:45 hours</w:t>
      </w:r>
      <w:r w:rsidR="004555BF">
        <w:rPr>
          <w:rFonts w:asciiTheme="minorHAnsi" w:eastAsia="Times New Roman" w:hAnsiTheme="minorHAnsi"/>
          <w:szCs w:val="24"/>
        </w:rPr>
        <w:t xml:space="preserve">, </w:t>
      </w:r>
      <w:proofErr w:type="spellStart"/>
      <w:r w:rsidR="004555BF">
        <w:rPr>
          <w:rFonts w:asciiTheme="minorHAnsi" w:eastAsia="Times New Roman" w:hAnsiTheme="minorHAnsi"/>
          <w:szCs w:val="24"/>
        </w:rPr>
        <w:t>Rathenau</w:t>
      </w:r>
      <w:proofErr w:type="spellEnd"/>
      <w:r w:rsidR="004555BF">
        <w:rPr>
          <w:rFonts w:asciiTheme="minorHAnsi" w:eastAsia="Times New Roman" w:hAnsiTheme="minorHAnsi"/>
          <w:szCs w:val="24"/>
        </w:rPr>
        <w:t>-Saal</w:t>
      </w:r>
    </w:p>
    <w:p w:rsidR="004555BF" w:rsidRDefault="004555BF" w:rsidP="00660763">
      <w:pPr>
        <w:tabs>
          <w:tab w:val="left" w:pos="709"/>
          <w:tab w:val="left" w:pos="2835"/>
        </w:tabs>
        <w:overflowPunct w:val="0"/>
        <w:autoSpaceDE w:val="0"/>
        <w:autoSpaceDN w:val="0"/>
        <w:spacing w:line="240" w:lineRule="atLeast"/>
        <w:textAlignment w:val="baseline"/>
        <w:rPr>
          <w:rFonts w:asciiTheme="minorHAnsi" w:eastAsia="Times New Roman" w:hAnsiTheme="minorHAnsi"/>
          <w:szCs w:val="24"/>
        </w:rPr>
      </w:pPr>
    </w:p>
    <w:p w:rsidR="00400E4D" w:rsidRDefault="00400E4D" w:rsidP="00FD4F19">
      <w:pPr>
        <w:jc w:val="both"/>
        <w:rPr>
          <w:rFonts w:asciiTheme="minorHAnsi" w:hAnsiTheme="minorHAnsi" w:cs="Arial"/>
        </w:rPr>
      </w:pPr>
    </w:p>
    <w:p w:rsidR="00400E4D" w:rsidRDefault="00400E4D" w:rsidP="00FD4F19">
      <w:pPr>
        <w:jc w:val="both"/>
        <w:rPr>
          <w:rFonts w:asciiTheme="minorHAnsi" w:hAnsiTheme="minorHAnsi" w:cs="Arial"/>
        </w:rPr>
      </w:pPr>
    </w:p>
    <w:p w:rsidR="0086260C" w:rsidRDefault="00FD4F19" w:rsidP="008D245D">
      <w:pPr>
        <w:jc w:val="both"/>
        <w:rPr>
          <w:rFonts w:asciiTheme="minorHAnsi" w:hAnsiTheme="minorHAnsi" w:cs="Arial"/>
        </w:rPr>
      </w:pPr>
      <w:r w:rsidRPr="005A66DC">
        <w:rPr>
          <w:rFonts w:asciiTheme="minorHAnsi" w:hAnsiTheme="minorHAnsi" w:cs="Arial"/>
        </w:rPr>
        <w:t xml:space="preserve">Baltic Sea cooperation with the North-West regions of the Russian Federation works if all partners involved are aware of the benefit. </w:t>
      </w:r>
      <w:r w:rsidR="00400E4D">
        <w:rPr>
          <w:rFonts w:asciiTheme="minorHAnsi" w:hAnsiTheme="minorHAnsi" w:cs="Arial"/>
        </w:rPr>
        <w:t>This was demonstrated by three ongoing cooperation projects, financed by Interreg Baltic Sea Region</w:t>
      </w:r>
      <w:r w:rsidR="008D245D">
        <w:rPr>
          <w:rFonts w:asciiTheme="minorHAnsi" w:hAnsiTheme="minorHAnsi" w:cs="Arial"/>
        </w:rPr>
        <w:t xml:space="preserve">. </w:t>
      </w:r>
    </w:p>
    <w:p w:rsidR="0086260C" w:rsidRDefault="0086260C" w:rsidP="008D245D">
      <w:pPr>
        <w:jc w:val="both"/>
        <w:rPr>
          <w:rFonts w:asciiTheme="minorHAnsi" w:hAnsiTheme="minorHAnsi" w:cs="Arial"/>
        </w:rPr>
      </w:pPr>
    </w:p>
    <w:p w:rsidR="00400E4D" w:rsidRDefault="008D245D" w:rsidP="008D245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“T</w:t>
      </w:r>
      <w:r w:rsidRPr="008D245D">
        <w:rPr>
          <w:rFonts w:asciiTheme="minorHAnsi" w:hAnsiTheme="minorHAnsi" w:cs="Arial"/>
        </w:rPr>
        <w:t>he main benefit for us is the possibility to</w:t>
      </w:r>
      <w:r w:rsidR="00E82616">
        <w:rPr>
          <w:rFonts w:asciiTheme="minorHAnsi" w:hAnsiTheme="minorHAnsi" w:cs="Arial"/>
        </w:rPr>
        <w:t xml:space="preserve">  extend scientific knowledge regarding</w:t>
      </w:r>
      <w:r w:rsidRPr="008D245D">
        <w:rPr>
          <w:rFonts w:asciiTheme="minorHAnsi" w:hAnsiTheme="minorHAnsi" w:cs="Arial"/>
        </w:rPr>
        <w:t xml:space="preserve"> threats on recovery</w:t>
      </w:r>
      <w:r>
        <w:rPr>
          <w:rFonts w:asciiTheme="minorHAnsi" w:hAnsiTheme="minorHAnsi" w:cs="Arial"/>
        </w:rPr>
        <w:t xml:space="preserve"> activities of dumped munitions”, said </w:t>
      </w:r>
      <w:proofErr w:type="spellStart"/>
      <w:r>
        <w:rPr>
          <w:rFonts w:asciiTheme="minorHAnsi" w:hAnsiTheme="minorHAnsi" w:cs="Arial"/>
        </w:rPr>
        <w:t>Valeriy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Nabatov</w:t>
      </w:r>
      <w:proofErr w:type="spellEnd"/>
      <w:r>
        <w:rPr>
          <w:rFonts w:asciiTheme="minorHAnsi" w:hAnsiTheme="minorHAnsi" w:cs="Arial"/>
        </w:rPr>
        <w:t xml:space="preserve">,  </w:t>
      </w:r>
      <w:proofErr w:type="spellStart"/>
      <w:r w:rsidRPr="008D245D">
        <w:rPr>
          <w:rFonts w:asciiTheme="minorHAnsi" w:hAnsiTheme="minorHAnsi" w:cs="Arial"/>
        </w:rPr>
        <w:t>Shirshov</w:t>
      </w:r>
      <w:proofErr w:type="spellEnd"/>
      <w:r w:rsidRPr="008D245D">
        <w:rPr>
          <w:rFonts w:asciiTheme="minorHAnsi" w:hAnsiTheme="minorHAnsi" w:cs="Arial"/>
        </w:rPr>
        <w:t xml:space="preserve"> Ins</w:t>
      </w:r>
      <w:r w:rsidR="00B62F00">
        <w:rPr>
          <w:rFonts w:asciiTheme="minorHAnsi" w:hAnsiTheme="minorHAnsi" w:cs="Arial"/>
        </w:rPr>
        <w:t>t</w:t>
      </w:r>
      <w:r w:rsidRPr="008D245D">
        <w:rPr>
          <w:rFonts w:asciiTheme="minorHAnsi" w:hAnsiTheme="minorHAnsi" w:cs="Arial"/>
        </w:rPr>
        <w:t>itute of Oceanology</w:t>
      </w:r>
      <w:r>
        <w:rPr>
          <w:rFonts w:asciiTheme="minorHAnsi" w:hAnsiTheme="minorHAnsi" w:cs="Arial"/>
        </w:rPr>
        <w:t xml:space="preserve"> </w:t>
      </w:r>
      <w:r w:rsidRPr="008D245D">
        <w:rPr>
          <w:rFonts w:asciiTheme="minorHAnsi" w:hAnsiTheme="minorHAnsi" w:cs="Arial"/>
        </w:rPr>
        <w:t xml:space="preserve">of </w:t>
      </w:r>
      <w:r>
        <w:rPr>
          <w:rFonts w:asciiTheme="minorHAnsi" w:hAnsiTheme="minorHAnsi" w:cs="Arial"/>
        </w:rPr>
        <w:t xml:space="preserve">the Russian Academy of Sciences in Kaliningrad, and partner in the DAIMON project. </w:t>
      </w:r>
      <w:r w:rsidR="00E82616">
        <w:rPr>
          <w:rFonts w:asciiTheme="minorHAnsi" w:hAnsiTheme="minorHAnsi" w:cs="Arial"/>
        </w:rPr>
        <w:t>DAIMON</w:t>
      </w:r>
      <w:r w:rsidR="00814650">
        <w:rPr>
          <w:rFonts w:asciiTheme="minorHAnsi" w:hAnsiTheme="minorHAnsi" w:cs="Arial"/>
        </w:rPr>
        <w:t>, EUSBSR flagship project,</w:t>
      </w:r>
      <w:r w:rsidR="00E82616">
        <w:rPr>
          <w:rFonts w:asciiTheme="minorHAnsi" w:hAnsiTheme="minorHAnsi" w:cs="Arial"/>
        </w:rPr>
        <w:t xml:space="preserve"> will support </w:t>
      </w:r>
      <w:r w:rsidR="00E82616" w:rsidRPr="00E82616">
        <w:rPr>
          <w:rFonts w:asciiTheme="minorHAnsi" w:hAnsiTheme="minorHAnsi" w:cs="Arial"/>
        </w:rPr>
        <w:t>maritime, defence and</w:t>
      </w:r>
      <w:r w:rsidR="00E82616">
        <w:rPr>
          <w:rFonts w:asciiTheme="minorHAnsi" w:hAnsiTheme="minorHAnsi" w:cs="Arial"/>
        </w:rPr>
        <w:t xml:space="preserve"> </w:t>
      </w:r>
      <w:r w:rsidR="00E82616" w:rsidRPr="00E82616">
        <w:rPr>
          <w:rFonts w:asciiTheme="minorHAnsi" w:hAnsiTheme="minorHAnsi" w:cs="Arial"/>
        </w:rPr>
        <w:t xml:space="preserve">environmental administrations in making decisions on </w:t>
      </w:r>
      <w:r w:rsidR="00E82616">
        <w:rPr>
          <w:rFonts w:asciiTheme="minorHAnsi" w:hAnsiTheme="minorHAnsi" w:cs="Arial"/>
        </w:rPr>
        <w:t>how to manage</w:t>
      </w:r>
      <w:r w:rsidR="00E82616" w:rsidRPr="00E82616">
        <w:rPr>
          <w:rFonts w:asciiTheme="minorHAnsi" w:hAnsiTheme="minorHAnsi" w:cs="Arial"/>
        </w:rPr>
        <w:t xml:space="preserve"> dumped chemical and conventional warfare in the Baltic Sea</w:t>
      </w:r>
      <w:r w:rsidR="00E82616">
        <w:rPr>
          <w:rFonts w:asciiTheme="minorHAnsi" w:hAnsiTheme="minorHAnsi" w:cs="Arial"/>
        </w:rPr>
        <w:t xml:space="preserve">. </w:t>
      </w:r>
      <w:r w:rsidR="00EE06EE">
        <w:rPr>
          <w:rFonts w:asciiTheme="minorHAnsi" w:hAnsiTheme="minorHAnsi" w:cs="Arial"/>
        </w:rPr>
        <w:t xml:space="preserve">Organisations from all around the Baltic Sea collaborate in DAIMON led by the </w:t>
      </w:r>
      <w:r w:rsidR="00EE06EE" w:rsidRPr="00EE06EE">
        <w:rPr>
          <w:rFonts w:asciiTheme="minorHAnsi" w:hAnsiTheme="minorHAnsi" w:cs="Arial"/>
        </w:rPr>
        <w:t xml:space="preserve">Institute of Oceanology of Polish Academy of Sciences, </w:t>
      </w:r>
      <w:r w:rsidR="00EE06EE">
        <w:rPr>
          <w:rFonts w:asciiTheme="minorHAnsi" w:hAnsiTheme="minorHAnsi" w:cs="Arial"/>
        </w:rPr>
        <w:t xml:space="preserve">in </w:t>
      </w:r>
      <w:r w:rsidR="00EE06EE" w:rsidRPr="00EE06EE">
        <w:rPr>
          <w:rFonts w:asciiTheme="minorHAnsi" w:hAnsiTheme="minorHAnsi" w:cs="Arial"/>
        </w:rPr>
        <w:t>Sopot, Poland</w:t>
      </w:r>
      <w:r w:rsidR="00EE06EE">
        <w:rPr>
          <w:rFonts w:asciiTheme="minorHAnsi" w:hAnsiTheme="minorHAnsi" w:cs="Arial"/>
        </w:rPr>
        <w:t>.</w:t>
      </w:r>
      <w:r w:rsidR="00E82616">
        <w:rPr>
          <w:rFonts w:asciiTheme="minorHAnsi" w:hAnsiTheme="minorHAnsi" w:cs="Arial"/>
        </w:rPr>
        <w:t xml:space="preserve"> “This topic</w:t>
      </w:r>
      <w:r w:rsidRPr="008D245D">
        <w:rPr>
          <w:rFonts w:asciiTheme="minorHAnsi" w:hAnsiTheme="minorHAnsi" w:cs="Arial"/>
        </w:rPr>
        <w:t xml:space="preserve"> is important for</w:t>
      </w:r>
      <w:r w:rsidR="00E82616">
        <w:rPr>
          <w:rFonts w:asciiTheme="minorHAnsi" w:hAnsiTheme="minorHAnsi" w:cs="Arial"/>
        </w:rPr>
        <w:t xml:space="preserve"> the economic development including</w:t>
      </w:r>
      <w:r w:rsidRPr="008D245D">
        <w:rPr>
          <w:rFonts w:asciiTheme="minorHAnsi" w:hAnsiTheme="minorHAnsi" w:cs="Arial"/>
        </w:rPr>
        <w:t xml:space="preserve"> fisheries, </w:t>
      </w:r>
      <w:r w:rsidR="00E82616">
        <w:rPr>
          <w:rFonts w:asciiTheme="minorHAnsi" w:hAnsiTheme="minorHAnsi" w:cs="Arial"/>
        </w:rPr>
        <w:t>and for the development of cables and pipes under water. Also d</w:t>
      </w:r>
      <w:r w:rsidRPr="008D245D">
        <w:rPr>
          <w:rFonts w:asciiTheme="minorHAnsi" w:hAnsiTheme="minorHAnsi" w:cs="Arial"/>
        </w:rPr>
        <w:t>ata exchange and assessme</w:t>
      </w:r>
      <w:r w:rsidR="00E82616">
        <w:rPr>
          <w:rFonts w:asciiTheme="minorHAnsi" w:hAnsiTheme="minorHAnsi" w:cs="Arial"/>
        </w:rPr>
        <w:t>nts of the impacts on eco-systems is</w:t>
      </w:r>
      <w:r w:rsidRPr="008D245D">
        <w:rPr>
          <w:rFonts w:asciiTheme="minorHAnsi" w:hAnsiTheme="minorHAnsi" w:cs="Arial"/>
        </w:rPr>
        <w:t xml:space="preserve"> </w:t>
      </w:r>
      <w:r w:rsidR="00E82616">
        <w:rPr>
          <w:rFonts w:asciiTheme="minorHAnsi" w:hAnsiTheme="minorHAnsi" w:cs="Arial"/>
        </w:rPr>
        <w:t xml:space="preserve">crucial,” emphasised scientist </w:t>
      </w:r>
      <w:proofErr w:type="spellStart"/>
      <w:r w:rsidR="00E82616">
        <w:rPr>
          <w:rFonts w:asciiTheme="minorHAnsi" w:hAnsiTheme="minorHAnsi" w:cs="Arial"/>
        </w:rPr>
        <w:t>Nabatov</w:t>
      </w:r>
      <w:proofErr w:type="spellEnd"/>
      <w:r w:rsidR="00E82616">
        <w:rPr>
          <w:rFonts w:asciiTheme="minorHAnsi" w:hAnsiTheme="minorHAnsi" w:cs="Arial"/>
        </w:rPr>
        <w:t>.</w:t>
      </w:r>
    </w:p>
    <w:p w:rsidR="00EE06EE" w:rsidRDefault="00EE06EE" w:rsidP="008D245D">
      <w:pPr>
        <w:jc w:val="both"/>
        <w:rPr>
          <w:rFonts w:asciiTheme="minorHAnsi" w:hAnsiTheme="minorHAnsi" w:cs="Arial"/>
        </w:rPr>
      </w:pPr>
    </w:p>
    <w:p w:rsidR="007A3E19" w:rsidRDefault="007A3E19" w:rsidP="008B5B7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Bringing sustainable and eco-friendly cruise ship tourism to Kaliningrad became an economic development goal for Kaliningrad, supported by the Russian federal authorities. </w:t>
      </w:r>
      <w:r w:rsidR="008B5B71" w:rsidRPr="008B5B71">
        <w:rPr>
          <w:rFonts w:asciiTheme="minorHAnsi" w:hAnsiTheme="minorHAnsi" w:cs="Arial"/>
        </w:rPr>
        <w:t xml:space="preserve">Andrey </w:t>
      </w:r>
      <w:proofErr w:type="spellStart"/>
      <w:r w:rsidR="008B5B71" w:rsidRPr="008B5B71">
        <w:rPr>
          <w:rFonts w:asciiTheme="minorHAnsi" w:hAnsiTheme="minorHAnsi" w:cs="Arial"/>
        </w:rPr>
        <w:t>Moshkov</w:t>
      </w:r>
      <w:proofErr w:type="spellEnd"/>
      <w:r w:rsidR="008B5B71">
        <w:rPr>
          <w:rFonts w:asciiTheme="minorHAnsi" w:hAnsiTheme="minorHAnsi" w:cs="Arial"/>
        </w:rPr>
        <w:t xml:space="preserve">, representing the </w:t>
      </w:r>
      <w:r w:rsidR="008B5B71" w:rsidRPr="008B5B71">
        <w:rPr>
          <w:rFonts w:asciiTheme="minorHAnsi" w:hAnsiTheme="minorHAnsi" w:cs="Arial"/>
        </w:rPr>
        <w:t xml:space="preserve">Kaliningrad Authority </w:t>
      </w:r>
      <w:r w:rsidR="008B5B71">
        <w:rPr>
          <w:rFonts w:asciiTheme="minorHAnsi" w:hAnsiTheme="minorHAnsi" w:cs="Arial"/>
        </w:rPr>
        <w:t xml:space="preserve">of the </w:t>
      </w:r>
      <w:r w:rsidR="008B5B71" w:rsidRPr="008B5B71">
        <w:rPr>
          <w:rFonts w:asciiTheme="minorHAnsi" w:hAnsiTheme="minorHAnsi" w:cs="Arial"/>
        </w:rPr>
        <w:t xml:space="preserve">North-West Basin Branch </w:t>
      </w:r>
      <w:r w:rsidR="008B5B71">
        <w:rPr>
          <w:rFonts w:asciiTheme="minorHAnsi" w:hAnsiTheme="minorHAnsi" w:cs="Arial"/>
        </w:rPr>
        <w:t>of</w:t>
      </w:r>
      <w:r w:rsidR="008B5B71" w:rsidRPr="008B5B71">
        <w:rPr>
          <w:rFonts w:asciiTheme="minorHAnsi" w:hAnsiTheme="minorHAnsi" w:cs="Arial"/>
        </w:rPr>
        <w:t xml:space="preserve"> ROSMORPORT, </w:t>
      </w:r>
      <w:r w:rsidR="008B5B71">
        <w:rPr>
          <w:rFonts w:asciiTheme="minorHAnsi" w:hAnsiTheme="minorHAnsi" w:cs="Arial"/>
        </w:rPr>
        <w:t>one of the Russian partners in the GREEN CRUISE PORT project</w:t>
      </w:r>
      <w:r>
        <w:rPr>
          <w:rFonts w:asciiTheme="minorHAnsi" w:hAnsiTheme="minorHAnsi" w:cs="Arial"/>
        </w:rPr>
        <w:t xml:space="preserve"> </w:t>
      </w:r>
      <w:r w:rsidR="008B5B71">
        <w:rPr>
          <w:rFonts w:asciiTheme="minorHAnsi" w:hAnsiTheme="minorHAnsi" w:cs="Arial"/>
        </w:rPr>
        <w:t>said that this was achieved also because of the results of cooperation. “</w:t>
      </w:r>
      <w:r w:rsidRPr="007A3E19">
        <w:rPr>
          <w:rFonts w:asciiTheme="minorHAnsi" w:hAnsiTheme="minorHAnsi" w:cs="Arial"/>
        </w:rPr>
        <w:t>We were interested in new solutions on energy efficient smart technologies, to avoid mistakes in co</w:t>
      </w:r>
      <w:r w:rsidR="008B5B71">
        <w:rPr>
          <w:rFonts w:asciiTheme="minorHAnsi" w:hAnsiTheme="minorHAnsi" w:cs="Arial"/>
        </w:rPr>
        <w:t>nstruction of a cruise terminal”, he explained. He added that one</w:t>
      </w:r>
      <w:r w:rsidRPr="007A3E19">
        <w:rPr>
          <w:rFonts w:asciiTheme="minorHAnsi" w:hAnsiTheme="minorHAnsi" w:cs="Arial"/>
        </w:rPr>
        <w:t xml:space="preserve"> se</w:t>
      </w:r>
      <w:r w:rsidR="008B5B71">
        <w:rPr>
          <w:rFonts w:asciiTheme="minorHAnsi" w:hAnsiTheme="minorHAnsi" w:cs="Arial"/>
        </w:rPr>
        <w:t xml:space="preserve">cret of a successful project was </w:t>
      </w:r>
      <w:r w:rsidRPr="007A3E19">
        <w:rPr>
          <w:rFonts w:asciiTheme="minorHAnsi" w:hAnsiTheme="minorHAnsi" w:cs="Arial"/>
        </w:rPr>
        <w:t>to understand</w:t>
      </w:r>
      <w:r w:rsidR="008B5B71">
        <w:rPr>
          <w:rFonts w:asciiTheme="minorHAnsi" w:hAnsiTheme="minorHAnsi" w:cs="Arial"/>
        </w:rPr>
        <w:t xml:space="preserve"> the</w:t>
      </w:r>
      <w:r w:rsidRPr="007A3E19">
        <w:rPr>
          <w:rFonts w:asciiTheme="minorHAnsi" w:hAnsiTheme="minorHAnsi" w:cs="Arial"/>
        </w:rPr>
        <w:t xml:space="preserve"> local problems and to know what one wants to achieve. </w:t>
      </w:r>
      <w:r>
        <w:rPr>
          <w:rFonts w:asciiTheme="minorHAnsi" w:hAnsiTheme="minorHAnsi" w:cs="Arial"/>
        </w:rPr>
        <w:t xml:space="preserve"> </w:t>
      </w:r>
    </w:p>
    <w:p w:rsidR="007A3E19" w:rsidRDefault="007A3E19" w:rsidP="008D245D">
      <w:pPr>
        <w:jc w:val="both"/>
        <w:rPr>
          <w:rFonts w:asciiTheme="minorHAnsi" w:hAnsiTheme="minorHAnsi" w:cs="Arial"/>
        </w:rPr>
      </w:pPr>
    </w:p>
    <w:p w:rsidR="0086260C" w:rsidRDefault="00814650" w:rsidP="008D245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Boris </w:t>
      </w:r>
      <w:proofErr w:type="spellStart"/>
      <w:r>
        <w:rPr>
          <w:rFonts w:asciiTheme="minorHAnsi" w:hAnsiTheme="minorHAnsi" w:cs="Arial"/>
        </w:rPr>
        <w:t>Komovnikov</w:t>
      </w:r>
      <w:proofErr w:type="spellEnd"/>
      <w:r>
        <w:rPr>
          <w:rFonts w:asciiTheme="minorHAnsi" w:hAnsiTheme="minorHAnsi" w:cs="Arial"/>
        </w:rPr>
        <w:t>, director</w:t>
      </w:r>
      <w:r w:rsidR="00903CDE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and </w:t>
      </w:r>
      <w:r w:rsidRPr="00814650">
        <w:rPr>
          <w:rFonts w:asciiTheme="minorHAnsi" w:hAnsiTheme="minorHAnsi" w:cs="Arial"/>
        </w:rPr>
        <w:t xml:space="preserve">Ekaterina </w:t>
      </w:r>
      <w:proofErr w:type="spellStart"/>
      <w:r w:rsidRPr="00814650">
        <w:rPr>
          <w:rFonts w:asciiTheme="minorHAnsi" w:hAnsiTheme="minorHAnsi" w:cs="Arial"/>
        </w:rPr>
        <w:t>Latysheva</w:t>
      </w:r>
      <w:proofErr w:type="spellEnd"/>
      <w:r>
        <w:rPr>
          <w:rFonts w:asciiTheme="minorHAnsi" w:hAnsiTheme="minorHAnsi" w:cs="Arial"/>
        </w:rPr>
        <w:t xml:space="preserve">, both representing the </w:t>
      </w:r>
      <w:r w:rsidRPr="00814650">
        <w:rPr>
          <w:rFonts w:asciiTheme="minorHAnsi" w:hAnsiTheme="minorHAnsi" w:cs="Arial"/>
        </w:rPr>
        <w:t>Environmental Centre for Administration and Technolo</w:t>
      </w:r>
      <w:r>
        <w:rPr>
          <w:rFonts w:asciiTheme="minorHAnsi" w:hAnsiTheme="minorHAnsi" w:cs="Arial"/>
        </w:rPr>
        <w:t xml:space="preserve">gy of </w:t>
      </w:r>
      <w:r w:rsidRPr="00814650">
        <w:rPr>
          <w:rFonts w:asciiTheme="minorHAnsi" w:hAnsiTheme="minorHAnsi" w:cs="Arial"/>
        </w:rPr>
        <w:t>Kaliningrad</w:t>
      </w:r>
      <w:r>
        <w:rPr>
          <w:rFonts w:asciiTheme="minorHAnsi" w:hAnsiTheme="minorHAnsi" w:cs="Arial"/>
        </w:rPr>
        <w:t xml:space="preserve"> collaborate in the </w:t>
      </w:r>
      <w:r w:rsidRPr="00814650">
        <w:rPr>
          <w:rFonts w:asciiTheme="minorHAnsi" w:hAnsiTheme="minorHAnsi" w:cs="Arial"/>
        </w:rPr>
        <w:t xml:space="preserve">IWAMA </w:t>
      </w:r>
      <w:r>
        <w:rPr>
          <w:rFonts w:asciiTheme="minorHAnsi" w:hAnsiTheme="minorHAnsi" w:cs="Arial"/>
        </w:rPr>
        <w:t xml:space="preserve">project (Interactive Water Management) led by </w:t>
      </w:r>
      <w:r w:rsidR="00887BDB">
        <w:rPr>
          <w:rFonts w:asciiTheme="minorHAnsi" w:hAnsiTheme="minorHAnsi" w:cs="Arial"/>
        </w:rPr>
        <w:t>Union of the Baltic Cities, EUSBSR flagship and financed by Interreg Baltic Sea Region. Both stressed that c</w:t>
      </w:r>
      <w:r w:rsidR="00EE06EE" w:rsidRPr="00EE06EE">
        <w:rPr>
          <w:rFonts w:asciiTheme="minorHAnsi" w:hAnsiTheme="minorHAnsi" w:cs="Arial"/>
        </w:rPr>
        <w:t>apacity building in the waste water treat</w:t>
      </w:r>
      <w:r w:rsidR="00887BDB">
        <w:rPr>
          <w:rFonts w:asciiTheme="minorHAnsi" w:hAnsiTheme="minorHAnsi" w:cs="Arial"/>
        </w:rPr>
        <w:t xml:space="preserve">ment was still very important for them. </w:t>
      </w:r>
    </w:p>
    <w:p w:rsidR="0086260C" w:rsidRDefault="0086260C" w:rsidP="008D245D">
      <w:pPr>
        <w:jc w:val="both"/>
        <w:rPr>
          <w:rFonts w:asciiTheme="minorHAnsi" w:hAnsiTheme="minorHAnsi" w:cs="Arial"/>
        </w:rPr>
      </w:pPr>
    </w:p>
    <w:p w:rsidR="00E82616" w:rsidRDefault="00887BDB" w:rsidP="008D245D">
      <w:pPr>
        <w:jc w:val="both"/>
        <w:rPr>
          <w:rFonts w:asciiTheme="minorHAnsi" w:hAnsiTheme="minorHAnsi" w:cs="Arial"/>
        </w:rPr>
      </w:pPr>
      <w:r w:rsidRPr="00887BDB">
        <w:rPr>
          <w:rFonts w:asciiTheme="minorHAnsi" w:hAnsiTheme="minorHAnsi" w:cs="Arial"/>
        </w:rPr>
        <w:t xml:space="preserve">The official opening of the </w:t>
      </w:r>
      <w:r>
        <w:rPr>
          <w:rFonts w:asciiTheme="minorHAnsi" w:hAnsiTheme="minorHAnsi" w:cs="Arial"/>
        </w:rPr>
        <w:t>new Kaliningrad wastewater treatment p</w:t>
      </w:r>
      <w:r w:rsidRPr="00887BDB">
        <w:rPr>
          <w:rFonts w:asciiTheme="minorHAnsi" w:hAnsiTheme="minorHAnsi" w:cs="Arial"/>
        </w:rPr>
        <w:t xml:space="preserve">lant </w:t>
      </w:r>
      <w:r>
        <w:rPr>
          <w:rFonts w:asciiTheme="minorHAnsi" w:hAnsiTheme="minorHAnsi" w:cs="Arial"/>
        </w:rPr>
        <w:t>took place only a few days ago, on</w:t>
      </w:r>
      <w:r w:rsidRPr="00887BDB">
        <w:rPr>
          <w:rFonts w:asciiTheme="minorHAnsi" w:hAnsiTheme="minorHAnsi" w:cs="Arial"/>
        </w:rPr>
        <w:t xml:space="preserve"> 7 June 2017.</w:t>
      </w:r>
      <w:r w:rsidR="00610E9D">
        <w:rPr>
          <w:rFonts w:asciiTheme="minorHAnsi" w:hAnsiTheme="minorHAnsi" w:cs="Arial"/>
        </w:rPr>
        <w:t xml:space="preserve"> </w:t>
      </w:r>
      <w:proofErr w:type="spellStart"/>
      <w:r w:rsidR="00610E9D">
        <w:rPr>
          <w:rFonts w:asciiTheme="minorHAnsi" w:hAnsiTheme="minorHAnsi" w:cs="Arial"/>
        </w:rPr>
        <w:t>Alla</w:t>
      </w:r>
      <w:proofErr w:type="spellEnd"/>
      <w:r w:rsidR="00610E9D">
        <w:rPr>
          <w:rFonts w:asciiTheme="minorHAnsi" w:hAnsiTheme="minorHAnsi" w:cs="Arial"/>
        </w:rPr>
        <w:t xml:space="preserve"> </w:t>
      </w:r>
      <w:proofErr w:type="spellStart"/>
      <w:r w:rsidR="00610E9D">
        <w:rPr>
          <w:rFonts w:asciiTheme="minorHAnsi" w:hAnsiTheme="minorHAnsi" w:cs="Arial"/>
        </w:rPr>
        <w:t>Ivanova</w:t>
      </w:r>
      <w:proofErr w:type="spellEnd"/>
      <w:r w:rsidR="00610E9D">
        <w:rPr>
          <w:rFonts w:asciiTheme="minorHAnsi" w:hAnsiTheme="minorHAnsi" w:cs="Arial"/>
        </w:rPr>
        <w:t>, Acting M</w:t>
      </w:r>
      <w:r w:rsidR="00610E9D" w:rsidRPr="00610E9D">
        <w:rPr>
          <w:rFonts w:asciiTheme="minorHAnsi" w:hAnsiTheme="minorHAnsi" w:cs="Arial"/>
        </w:rPr>
        <w:t xml:space="preserve">inister </w:t>
      </w:r>
      <w:r w:rsidR="00610E9D">
        <w:rPr>
          <w:rFonts w:asciiTheme="minorHAnsi" w:hAnsiTheme="minorHAnsi" w:cs="Arial"/>
        </w:rPr>
        <w:t>and h</w:t>
      </w:r>
      <w:r w:rsidR="00610E9D" w:rsidRPr="00610E9D">
        <w:rPr>
          <w:rFonts w:asciiTheme="minorHAnsi" w:hAnsiTheme="minorHAnsi" w:cs="Arial"/>
        </w:rPr>
        <w:t xml:space="preserve">ead of the Agency for International Affairs and Regional </w:t>
      </w:r>
      <w:r w:rsidR="00610E9D">
        <w:rPr>
          <w:rFonts w:asciiTheme="minorHAnsi" w:hAnsiTheme="minorHAnsi" w:cs="Arial"/>
        </w:rPr>
        <w:t>Cooperation of the Kaliningrad r</w:t>
      </w:r>
      <w:r w:rsidR="00610E9D" w:rsidRPr="00610E9D">
        <w:rPr>
          <w:rFonts w:asciiTheme="minorHAnsi" w:hAnsiTheme="minorHAnsi" w:cs="Arial"/>
        </w:rPr>
        <w:t>egion</w:t>
      </w:r>
      <w:r w:rsidR="00610E9D">
        <w:rPr>
          <w:rFonts w:asciiTheme="minorHAnsi" w:hAnsiTheme="minorHAnsi" w:cs="Arial"/>
        </w:rPr>
        <w:t xml:space="preserve"> </w:t>
      </w:r>
      <w:r w:rsidR="009500F6">
        <w:rPr>
          <w:rFonts w:asciiTheme="minorHAnsi" w:hAnsiTheme="minorHAnsi" w:cs="Arial"/>
        </w:rPr>
        <w:t xml:space="preserve">stated </w:t>
      </w:r>
      <w:r w:rsidR="00610E9D">
        <w:rPr>
          <w:rFonts w:asciiTheme="minorHAnsi" w:hAnsiTheme="minorHAnsi" w:cs="Arial"/>
        </w:rPr>
        <w:t>that the i</w:t>
      </w:r>
      <w:r w:rsidR="00610E9D" w:rsidRPr="00610E9D">
        <w:rPr>
          <w:rFonts w:asciiTheme="minorHAnsi" w:hAnsiTheme="minorHAnsi" w:cs="Arial"/>
        </w:rPr>
        <w:t xml:space="preserve">nauguration of the waste water treatment </w:t>
      </w:r>
      <w:r w:rsidR="00610E9D">
        <w:rPr>
          <w:rFonts w:asciiTheme="minorHAnsi" w:hAnsiTheme="minorHAnsi" w:cs="Arial"/>
        </w:rPr>
        <w:t xml:space="preserve">plant </w:t>
      </w:r>
      <w:r w:rsidR="00610E9D" w:rsidRPr="00610E9D">
        <w:rPr>
          <w:rFonts w:asciiTheme="minorHAnsi" w:hAnsiTheme="minorHAnsi" w:cs="Arial"/>
        </w:rPr>
        <w:t>became an important step for the</w:t>
      </w:r>
      <w:r w:rsidR="00610E9D">
        <w:rPr>
          <w:rFonts w:asciiTheme="minorHAnsi" w:hAnsiTheme="minorHAnsi" w:cs="Arial"/>
        </w:rPr>
        <w:t xml:space="preserve"> region as a HELCOM hot spot had</w:t>
      </w:r>
      <w:r w:rsidR="009500F6">
        <w:rPr>
          <w:rFonts w:asciiTheme="minorHAnsi" w:hAnsiTheme="minorHAnsi" w:cs="Arial"/>
        </w:rPr>
        <w:t xml:space="preserve"> been closed, and that the plant was</w:t>
      </w:r>
      <w:r w:rsidR="00610E9D" w:rsidRPr="00610E9D">
        <w:rPr>
          <w:rFonts w:asciiTheme="minorHAnsi" w:hAnsiTheme="minorHAnsi" w:cs="Arial"/>
        </w:rPr>
        <w:t xml:space="preserve"> important for </w:t>
      </w:r>
      <w:r w:rsidR="009500F6">
        <w:rPr>
          <w:rFonts w:asciiTheme="minorHAnsi" w:hAnsiTheme="minorHAnsi" w:cs="Arial"/>
        </w:rPr>
        <w:t xml:space="preserve">significantly </w:t>
      </w:r>
      <w:r w:rsidR="00610E9D" w:rsidRPr="00610E9D">
        <w:rPr>
          <w:rFonts w:asciiTheme="minorHAnsi" w:hAnsiTheme="minorHAnsi" w:cs="Arial"/>
        </w:rPr>
        <w:t xml:space="preserve">reducing eutrophication of the Baltic Sea. </w:t>
      </w:r>
      <w:r w:rsidR="009500F6">
        <w:rPr>
          <w:rFonts w:asciiTheme="minorHAnsi" w:hAnsiTheme="minorHAnsi" w:cs="Arial"/>
        </w:rPr>
        <w:t xml:space="preserve">She would see </w:t>
      </w:r>
      <w:r w:rsidR="009500F6" w:rsidRPr="009500F6">
        <w:rPr>
          <w:rFonts w:asciiTheme="minorHAnsi" w:hAnsiTheme="minorHAnsi" w:cs="Arial"/>
        </w:rPr>
        <w:t>municipalitie</w:t>
      </w:r>
      <w:r w:rsidR="009500F6">
        <w:rPr>
          <w:rFonts w:asciiTheme="minorHAnsi" w:hAnsiTheme="minorHAnsi" w:cs="Arial"/>
        </w:rPr>
        <w:t>s, universities, environmental NGOs as</w:t>
      </w:r>
      <w:r w:rsidR="009500F6" w:rsidRPr="009500F6">
        <w:rPr>
          <w:rFonts w:asciiTheme="minorHAnsi" w:hAnsiTheme="minorHAnsi" w:cs="Arial"/>
        </w:rPr>
        <w:t xml:space="preserve"> potential partner</w:t>
      </w:r>
      <w:r w:rsidR="009500F6">
        <w:rPr>
          <w:rFonts w:asciiTheme="minorHAnsi" w:hAnsiTheme="minorHAnsi" w:cs="Arial"/>
        </w:rPr>
        <w:t xml:space="preserve"> for such cooperation</w:t>
      </w:r>
      <w:r w:rsidR="009500F6" w:rsidRPr="009500F6">
        <w:rPr>
          <w:rFonts w:asciiTheme="minorHAnsi" w:hAnsiTheme="minorHAnsi" w:cs="Arial"/>
        </w:rPr>
        <w:t xml:space="preserve"> </w:t>
      </w:r>
      <w:r w:rsidR="009500F6">
        <w:rPr>
          <w:rFonts w:asciiTheme="minorHAnsi" w:hAnsiTheme="minorHAnsi" w:cs="Arial"/>
        </w:rPr>
        <w:t>also in the future.</w:t>
      </w:r>
      <w:r w:rsidR="008B5B71">
        <w:rPr>
          <w:rFonts w:asciiTheme="minorHAnsi" w:hAnsiTheme="minorHAnsi" w:cs="Arial"/>
        </w:rPr>
        <w:t xml:space="preserve"> Natalia Goleva, representing Pskov region, sai</w:t>
      </w:r>
      <w:r w:rsidR="001D1130">
        <w:rPr>
          <w:rFonts w:asciiTheme="minorHAnsi" w:hAnsiTheme="minorHAnsi" w:cs="Arial"/>
        </w:rPr>
        <w:t>d priorities in Pskov region were</w:t>
      </w:r>
      <w:r w:rsidR="008B5B71">
        <w:rPr>
          <w:rFonts w:asciiTheme="minorHAnsi" w:hAnsiTheme="minorHAnsi" w:cs="Arial"/>
        </w:rPr>
        <w:t xml:space="preserve"> on </w:t>
      </w:r>
      <w:r w:rsidR="001D1130">
        <w:rPr>
          <w:rFonts w:asciiTheme="minorHAnsi" w:hAnsiTheme="minorHAnsi" w:cs="Arial"/>
        </w:rPr>
        <w:t xml:space="preserve">creation </w:t>
      </w:r>
      <w:r w:rsidR="008B5B71" w:rsidRPr="008B5B71">
        <w:rPr>
          <w:rFonts w:asciiTheme="minorHAnsi" w:hAnsiTheme="minorHAnsi" w:cs="Arial"/>
        </w:rPr>
        <w:t xml:space="preserve">of new jobs, improving social infrastructure, strengthening the educational system, and boosting investments. </w:t>
      </w:r>
      <w:r w:rsidR="00B544AE">
        <w:rPr>
          <w:rFonts w:asciiTheme="minorHAnsi" w:hAnsiTheme="minorHAnsi" w:cs="Arial"/>
        </w:rPr>
        <w:t>Concerning participation in Interreg Baltic Sea Region, s</w:t>
      </w:r>
      <w:r w:rsidR="001D5AE8">
        <w:rPr>
          <w:rFonts w:asciiTheme="minorHAnsi" w:hAnsiTheme="minorHAnsi" w:cs="Arial"/>
        </w:rPr>
        <w:t xml:space="preserve">he would like to increase cooperation with </w:t>
      </w:r>
      <w:r w:rsidR="00B544AE">
        <w:rPr>
          <w:rFonts w:asciiTheme="minorHAnsi" w:hAnsiTheme="minorHAnsi" w:cs="Arial"/>
        </w:rPr>
        <w:t>some of the Western states at</w:t>
      </w:r>
      <w:r w:rsidR="001D5AE8">
        <w:rPr>
          <w:rFonts w:asciiTheme="minorHAnsi" w:hAnsiTheme="minorHAnsi" w:cs="Arial"/>
        </w:rPr>
        <w:t xml:space="preserve"> the</w:t>
      </w:r>
      <w:r w:rsidR="00B544AE">
        <w:rPr>
          <w:rFonts w:asciiTheme="minorHAnsi" w:hAnsiTheme="minorHAnsi" w:cs="Arial"/>
        </w:rPr>
        <w:t xml:space="preserve"> Baltic Sea region as there were </w:t>
      </w:r>
      <w:r w:rsidR="001D5AE8">
        <w:rPr>
          <w:rFonts w:asciiTheme="minorHAnsi" w:hAnsiTheme="minorHAnsi" w:cs="Arial"/>
        </w:rPr>
        <w:t xml:space="preserve">already well established links to the Baltic States. </w:t>
      </w:r>
      <w:r w:rsidR="001D1130">
        <w:rPr>
          <w:rFonts w:asciiTheme="minorHAnsi" w:hAnsiTheme="minorHAnsi" w:cs="Arial"/>
        </w:rPr>
        <w:t>Irina Karelina, Leontief Centre, outlined information and support measures to potential Russian organisations interested to become Interreg Baltic Sea Region partners.</w:t>
      </w:r>
    </w:p>
    <w:p w:rsidR="0024296E" w:rsidRDefault="0024296E" w:rsidP="008D245D">
      <w:pPr>
        <w:jc w:val="both"/>
        <w:rPr>
          <w:rFonts w:asciiTheme="minorHAnsi" w:hAnsiTheme="minorHAnsi" w:cs="Arial"/>
        </w:rPr>
      </w:pPr>
    </w:p>
    <w:p w:rsidR="008B5B71" w:rsidRDefault="0024296E" w:rsidP="001D1130">
      <w:pPr>
        <w:jc w:val="both"/>
        <w:rPr>
          <w:rFonts w:asciiTheme="minorHAnsi" w:hAnsiTheme="minorHAnsi" w:cs="Arial"/>
        </w:rPr>
      </w:pPr>
      <w:proofErr w:type="spellStart"/>
      <w:r w:rsidRPr="0024296E">
        <w:rPr>
          <w:rFonts w:asciiTheme="minorHAnsi" w:hAnsiTheme="minorHAnsi" w:cs="Arial"/>
        </w:rPr>
        <w:t>Yulia</w:t>
      </w:r>
      <w:proofErr w:type="spellEnd"/>
      <w:r w:rsidRPr="0024296E">
        <w:rPr>
          <w:rFonts w:asciiTheme="minorHAnsi" w:hAnsiTheme="minorHAnsi" w:cs="Arial"/>
        </w:rPr>
        <w:t xml:space="preserve"> </w:t>
      </w:r>
      <w:proofErr w:type="spellStart"/>
      <w:r w:rsidRPr="0024296E">
        <w:rPr>
          <w:rFonts w:asciiTheme="minorHAnsi" w:hAnsiTheme="minorHAnsi" w:cs="Arial"/>
        </w:rPr>
        <w:t>Savkina</w:t>
      </w:r>
      <w:proofErr w:type="spellEnd"/>
      <w:r w:rsidRPr="0024296E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representing Federal</w:t>
      </w:r>
      <w:r w:rsidRPr="0024296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Russian </w:t>
      </w:r>
      <w:r w:rsidRPr="0024296E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inistry of economic development, </w:t>
      </w:r>
      <w:r w:rsidR="001D1130" w:rsidRPr="001D1130">
        <w:rPr>
          <w:rFonts w:asciiTheme="minorHAnsi" w:hAnsiTheme="minorHAnsi" w:cs="Arial"/>
        </w:rPr>
        <w:t>underlined that the EUSBSR and the Russian Strategy for the Nor</w:t>
      </w:r>
      <w:r w:rsidR="001D1130">
        <w:rPr>
          <w:rFonts w:asciiTheme="minorHAnsi" w:hAnsiTheme="minorHAnsi" w:cs="Arial"/>
        </w:rPr>
        <w:t xml:space="preserve">th-Western Federal District had common development priorities including </w:t>
      </w:r>
      <w:r w:rsidR="001D1130" w:rsidRPr="001D1130">
        <w:rPr>
          <w:rFonts w:asciiTheme="minorHAnsi" w:hAnsiTheme="minorHAnsi" w:cs="Arial"/>
        </w:rPr>
        <w:t xml:space="preserve">environmental protection, transport and logistics, </w:t>
      </w:r>
      <w:r w:rsidR="00903CDE">
        <w:rPr>
          <w:rFonts w:asciiTheme="minorHAnsi" w:hAnsiTheme="minorHAnsi" w:cs="Arial"/>
        </w:rPr>
        <w:t xml:space="preserve">and </w:t>
      </w:r>
      <w:r w:rsidR="001D1130" w:rsidRPr="001D1130">
        <w:rPr>
          <w:rFonts w:asciiTheme="minorHAnsi" w:hAnsiTheme="minorHAnsi" w:cs="Arial"/>
        </w:rPr>
        <w:t>econom</w:t>
      </w:r>
      <w:r w:rsidR="001D1130">
        <w:rPr>
          <w:rFonts w:asciiTheme="minorHAnsi" w:hAnsiTheme="minorHAnsi" w:cs="Arial"/>
        </w:rPr>
        <w:t xml:space="preserve">ic development of the regions. </w:t>
      </w:r>
      <w:r w:rsidR="001D1130" w:rsidRPr="001D1130">
        <w:rPr>
          <w:rFonts w:asciiTheme="minorHAnsi" w:hAnsiTheme="minorHAnsi" w:cs="Arial"/>
        </w:rPr>
        <w:t>She also menti</w:t>
      </w:r>
      <w:r w:rsidR="001D1130">
        <w:rPr>
          <w:rFonts w:asciiTheme="minorHAnsi" w:hAnsiTheme="minorHAnsi" w:cs="Arial"/>
        </w:rPr>
        <w:t xml:space="preserve">oned that Russian partners would </w:t>
      </w:r>
      <w:r w:rsidR="001D1130" w:rsidRPr="001D1130">
        <w:rPr>
          <w:rFonts w:asciiTheme="minorHAnsi" w:hAnsiTheme="minorHAnsi" w:cs="Arial"/>
        </w:rPr>
        <w:t>not have difficulties in the project implementation as the provisions of the international treaties prevail over the national legislation.</w:t>
      </w:r>
      <w:r w:rsidR="001D1130">
        <w:rPr>
          <w:rFonts w:asciiTheme="minorHAnsi" w:hAnsiTheme="minorHAnsi" w:cs="Arial"/>
        </w:rPr>
        <w:t xml:space="preserve"> She added that the Russian law on foreign financing would not apply to Interreg partners. </w:t>
      </w:r>
    </w:p>
    <w:p w:rsidR="001D1130" w:rsidRDefault="001D1130" w:rsidP="001D1130">
      <w:pPr>
        <w:jc w:val="both"/>
        <w:rPr>
          <w:rFonts w:asciiTheme="minorHAnsi" w:hAnsiTheme="minorHAnsi" w:cs="Arial"/>
        </w:rPr>
      </w:pPr>
    </w:p>
    <w:p w:rsidR="001D1130" w:rsidRDefault="001D1130" w:rsidP="001D113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r w:rsidRPr="001D1130">
        <w:rPr>
          <w:rFonts w:asciiTheme="minorHAnsi" w:hAnsiTheme="minorHAnsi" w:cs="Arial"/>
        </w:rPr>
        <w:t>We live in the same region, in</w:t>
      </w:r>
      <w:r>
        <w:rPr>
          <w:rFonts w:asciiTheme="minorHAnsi" w:hAnsiTheme="minorHAnsi" w:cs="Arial"/>
        </w:rPr>
        <w:t xml:space="preserve"> good weather or in bad weather”, stated Mikko Lohikoski, HA Neighbours. Many issues could</w:t>
      </w:r>
      <w:r w:rsidRPr="001D1130">
        <w:rPr>
          <w:rFonts w:asciiTheme="minorHAnsi" w:hAnsiTheme="minorHAnsi" w:cs="Arial"/>
        </w:rPr>
        <w:t xml:space="preserve"> only be addressed in a constructive dialogue with neighbours, and especially with Russia.</w:t>
      </w:r>
      <w:r>
        <w:rPr>
          <w:rFonts w:asciiTheme="minorHAnsi" w:hAnsiTheme="minorHAnsi" w:cs="Arial"/>
        </w:rPr>
        <w:t xml:space="preserve"> The seminar attracted a large audien</w:t>
      </w:r>
      <w:r w:rsidR="00E273CE">
        <w:rPr>
          <w:rFonts w:asciiTheme="minorHAnsi" w:hAnsiTheme="minorHAnsi" w:cs="Arial"/>
        </w:rPr>
        <w:t>ce, and particularly</w:t>
      </w:r>
      <w:r>
        <w:rPr>
          <w:rFonts w:asciiTheme="minorHAnsi" w:hAnsiTheme="minorHAnsi" w:cs="Arial"/>
        </w:rPr>
        <w:t xml:space="preserve"> those who </w:t>
      </w:r>
      <w:r w:rsidR="00903CDE">
        <w:rPr>
          <w:rFonts w:asciiTheme="minorHAnsi" w:hAnsiTheme="minorHAnsi" w:cs="Arial"/>
        </w:rPr>
        <w:t xml:space="preserve">want to </w:t>
      </w:r>
      <w:r>
        <w:rPr>
          <w:rFonts w:asciiTheme="minorHAnsi" w:hAnsiTheme="minorHAnsi" w:cs="Arial"/>
        </w:rPr>
        <w:t>think and act in that way.</w:t>
      </w:r>
    </w:p>
    <w:sectPr w:rsidR="001D1130" w:rsidSect="00973F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588" w:bottom="1276" w:left="1588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1F" w:rsidRDefault="00AA761F" w:rsidP="005D19D8">
      <w:r>
        <w:separator/>
      </w:r>
    </w:p>
  </w:endnote>
  <w:endnote w:type="continuationSeparator" w:id="0">
    <w:p w:rsidR="00AA761F" w:rsidRDefault="00AA761F" w:rsidP="005D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94" w:rsidRDefault="004330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86" w:rsidRPr="00247A38" w:rsidRDefault="00AA761F">
    <w:pPr>
      <w:pStyle w:val="Fuzeile"/>
      <w:jc w:val="center"/>
      <w:rPr>
        <w:b w:val="0"/>
      </w:rPr>
    </w:pPr>
    <w:sdt>
      <w:sdtPr>
        <w:rPr>
          <w:b w:val="0"/>
        </w:rPr>
        <w:id w:val="1635143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7786" w:rsidRPr="00247A38">
          <w:rPr>
            <w:b w:val="0"/>
          </w:rPr>
          <w:fldChar w:fldCharType="begin"/>
        </w:r>
        <w:r w:rsidR="00F17786" w:rsidRPr="00247A38">
          <w:rPr>
            <w:b w:val="0"/>
          </w:rPr>
          <w:instrText xml:space="preserve"> PAGE   \* MERGEFORMAT </w:instrText>
        </w:r>
        <w:r w:rsidR="00F17786" w:rsidRPr="00247A38">
          <w:rPr>
            <w:b w:val="0"/>
          </w:rPr>
          <w:fldChar w:fldCharType="separate"/>
        </w:r>
        <w:r w:rsidR="00FF6D7C">
          <w:rPr>
            <w:b w:val="0"/>
            <w:noProof/>
          </w:rPr>
          <w:t>1</w:t>
        </w:r>
        <w:r w:rsidR="00F17786" w:rsidRPr="00247A38">
          <w:rPr>
            <w:b w:val="0"/>
            <w:noProof/>
          </w:rPr>
          <w:fldChar w:fldCharType="end"/>
        </w:r>
      </w:sdtContent>
    </w:sdt>
    <w:r w:rsidR="00F17786" w:rsidRPr="00247A38">
      <w:rPr>
        <w:b w:val="0"/>
        <w:noProof/>
      </w:rPr>
      <w:t xml:space="preserve"> | </w:t>
    </w:r>
    <w:r w:rsidR="00F17786" w:rsidRPr="00247A38">
      <w:rPr>
        <w:b w:val="0"/>
        <w:noProof/>
      </w:rPr>
      <w:fldChar w:fldCharType="begin"/>
    </w:r>
    <w:r w:rsidR="00F17786" w:rsidRPr="00247A38">
      <w:rPr>
        <w:b w:val="0"/>
        <w:noProof/>
      </w:rPr>
      <w:instrText xml:space="preserve"> NUMPAGES </w:instrText>
    </w:r>
    <w:r w:rsidR="00F17786" w:rsidRPr="00247A38">
      <w:rPr>
        <w:b w:val="0"/>
        <w:noProof/>
      </w:rPr>
      <w:fldChar w:fldCharType="separate"/>
    </w:r>
    <w:r w:rsidR="00FF6D7C">
      <w:rPr>
        <w:b w:val="0"/>
        <w:noProof/>
      </w:rPr>
      <w:t>2</w:t>
    </w:r>
    <w:r w:rsidR="00F17786" w:rsidRPr="00247A38">
      <w:rPr>
        <w:b w:val="0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94" w:rsidRDefault="004330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1F" w:rsidRDefault="00AA761F" w:rsidP="005D19D8">
      <w:r>
        <w:separator/>
      </w:r>
    </w:p>
  </w:footnote>
  <w:footnote w:type="continuationSeparator" w:id="0">
    <w:p w:rsidR="00AA761F" w:rsidRDefault="00AA761F" w:rsidP="005D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D8" w:rsidRDefault="00AA761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0204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SR_Template_hoch_v09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D8" w:rsidRPr="00057A19" w:rsidRDefault="00AA761F">
    <w:pPr>
      <w:rPr>
        <w:color w:val="FFFFFF" w:themeColor="background1"/>
      </w:rPr>
    </w:pPr>
    <w:r>
      <w:rPr>
        <w:noProof/>
        <w:color w:val="FFFFFF" w:themeColor="background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0205" o:spid="_x0000_s2054" type="#_x0000_t75" style="position:absolute;margin-left:0;margin-top:0;width:595.2pt;height:841.7pt;z-index:-251657729;mso-position-horizontal:left;mso-position-horizontal-relative:page;mso-position-vertical:top;mso-position-vertical-relative:page" o:allowincell="f">
          <v:imagedata r:id="rId1" o:title="BSR_Template_hoch_v09-2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D8" w:rsidRDefault="00AA761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0203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BSR_Template_hoch_v09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41"/>
    <w:multiLevelType w:val="multilevel"/>
    <w:tmpl w:val="15E20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F4444F"/>
    <w:multiLevelType w:val="hybridMultilevel"/>
    <w:tmpl w:val="94AE3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61F7"/>
    <w:multiLevelType w:val="hybridMultilevel"/>
    <w:tmpl w:val="61A6AD98"/>
    <w:lvl w:ilvl="0" w:tplc="14509C02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u w:color="FFFFFF" w:themeColor="background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A16CF"/>
    <w:multiLevelType w:val="multilevel"/>
    <w:tmpl w:val="4F4A2CF6"/>
    <w:styleLink w:val="BSRHeadings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lvlRestart w:val="0"/>
      <w:lvlText w:val="%2.%3.1 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4">
    <w:nsid w:val="5F614C20"/>
    <w:multiLevelType w:val="hybridMultilevel"/>
    <w:tmpl w:val="29644A9E"/>
    <w:lvl w:ilvl="0" w:tplc="0746847C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  <w:color w:val="000000" w:themeColor="text1"/>
        <w:u w:color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01D57"/>
    <w:multiLevelType w:val="hybridMultilevel"/>
    <w:tmpl w:val="28E895B6"/>
    <w:lvl w:ilvl="0" w:tplc="FC641D22">
      <w:start w:val="1"/>
      <w:numFmt w:val="decimal"/>
      <w:lvlText w:val="%1."/>
      <w:lvlJc w:val="left"/>
      <w:pPr>
        <w:ind w:left="720" w:hanging="360"/>
      </w:pPr>
      <w:rPr>
        <w:rFonts w:hint="default"/>
        <w:color w:val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358E4"/>
    <w:multiLevelType w:val="multilevel"/>
    <w:tmpl w:val="21B68DBA"/>
    <w:lvl w:ilvl="0">
      <w:start w:val="1"/>
      <w:numFmt w:val="decimal"/>
      <w:pStyle w:val="berschrift1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>
    <w:nsid w:val="6E9F10E7"/>
    <w:multiLevelType w:val="hybridMultilevel"/>
    <w:tmpl w:val="2FC4E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A42A8"/>
    <w:multiLevelType w:val="hybridMultilevel"/>
    <w:tmpl w:val="8976E992"/>
    <w:lvl w:ilvl="0" w:tplc="AC48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DCE5" w:themeColor="background2"/>
        <w:u w:color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B1441"/>
    <w:multiLevelType w:val="multilevel"/>
    <w:tmpl w:val="DCCAE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B2040D5"/>
    <w:multiLevelType w:val="multilevel"/>
    <w:tmpl w:val="4F4A2CF6"/>
    <w:numStyleLink w:val="BSRHeadings"/>
  </w:abstractNum>
  <w:num w:numId="1">
    <w:abstractNumId w:val="0"/>
  </w:num>
  <w:num w:numId="2">
    <w:abstractNumId w:val="9"/>
  </w:num>
  <w:num w:numId="3">
    <w:abstractNumId w:val="9"/>
  </w:num>
  <w:num w:numId="4">
    <w:abstractNumId w:val="8"/>
  </w:num>
  <w:num w:numId="5">
    <w:abstractNumId w:val="5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6"/>
    <w:lvlOverride w:ilvl="0">
      <w:lvl w:ilvl="0">
        <w:start w:val="1"/>
        <w:numFmt w:val="decimal"/>
        <w:pStyle w:val="berschrift1"/>
        <w:lvlText w:val="%1."/>
        <w:lvlJc w:val="left"/>
        <w:pPr>
          <w:ind w:left="510" w:hanging="510"/>
        </w:pPr>
        <w:rPr>
          <w:rFonts w:asciiTheme="minorHAnsi" w:hAnsiTheme="minorHAnsi" w:hint="default"/>
          <w:b/>
          <w:i w:val="0"/>
          <w:color w:val="00507F" w:themeColor="text2"/>
          <w:sz w:val="28"/>
        </w:rPr>
      </w:lvl>
    </w:lvlOverride>
    <w:lvlOverride w:ilvl="1">
      <w:lvl w:ilvl="1">
        <w:start w:val="1"/>
        <w:numFmt w:val="none"/>
        <w:lvlRestart w:val="0"/>
        <w:pStyle w:val="berschrift2"/>
        <w:lvlText w:val="%1.1"/>
        <w:lvlJc w:val="left"/>
        <w:pPr>
          <w:ind w:left="510" w:hanging="510"/>
        </w:pPr>
        <w:rPr>
          <w:rFonts w:ascii="Calibri" w:hAnsi="Calibri" w:hint="default"/>
          <w:b/>
          <w:i w:val="0"/>
          <w:color w:val="00507F" w:themeColor="text2"/>
          <w:sz w:val="24"/>
        </w:rPr>
      </w:lvl>
    </w:lvlOverride>
    <w:lvlOverride w:ilvl="2">
      <w:lvl w:ilvl="2">
        <w:start w:val="1"/>
        <w:numFmt w:val="decimal"/>
        <w:lvlRestart w:val="0"/>
        <w:pStyle w:val="berschrift3"/>
        <w:lvlText w:val="%2%1.%3.1 "/>
        <w:lvlJc w:val="left"/>
        <w:pPr>
          <w:ind w:left="510" w:hanging="510"/>
        </w:pPr>
        <w:rPr>
          <w:rFonts w:ascii="Calibri" w:hAnsi="Calibri" w:hint="default"/>
          <w:b/>
          <w:i w:val="0"/>
          <w:color w:val="00507F" w:themeColor="text2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10" w:hanging="510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10" w:hanging="51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10" w:hanging="51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10" w:hanging="51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10" w:hanging="51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0" w:hanging="510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decimal"/>
        <w:pStyle w:val="berschrift1"/>
        <w:lvlText w:val="%1."/>
        <w:lvlJc w:val="left"/>
        <w:pPr>
          <w:ind w:left="510" w:hanging="510"/>
        </w:pPr>
        <w:rPr>
          <w:rFonts w:asciiTheme="minorHAnsi" w:hAnsiTheme="minorHAnsi" w:hint="default"/>
          <w:b/>
          <w:i w:val="0"/>
          <w:color w:val="00507F" w:themeColor="text2"/>
          <w:sz w:val="28"/>
        </w:rPr>
      </w:lvl>
    </w:lvlOverride>
    <w:lvlOverride w:ilvl="1">
      <w:lvl w:ilvl="1">
        <w:start w:val="1"/>
        <w:numFmt w:val="none"/>
        <w:lvlRestart w:val="0"/>
        <w:pStyle w:val="berschrift2"/>
        <w:lvlText w:val="%1.1"/>
        <w:lvlJc w:val="left"/>
        <w:pPr>
          <w:ind w:left="510" w:hanging="510"/>
        </w:pPr>
        <w:rPr>
          <w:rFonts w:ascii="Calibri" w:hAnsi="Calibri" w:hint="default"/>
          <w:b/>
          <w:i w:val="0"/>
          <w:color w:val="00507F" w:themeColor="text2"/>
          <w:sz w:val="24"/>
        </w:rPr>
      </w:lvl>
    </w:lvlOverride>
    <w:lvlOverride w:ilvl="2">
      <w:lvl w:ilvl="2">
        <w:start w:val="1"/>
        <w:numFmt w:val="decimal"/>
        <w:lvlRestart w:val="0"/>
        <w:pStyle w:val="berschrift3"/>
        <w:lvlText w:val="%2%1.%3.1 "/>
        <w:lvlJc w:val="left"/>
        <w:pPr>
          <w:ind w:left="510" w:hanging="510"/>
        </w:pPr>
        <w:rPr>
          <w:rFonts w:ascii="Calibri" w:hAnsi="Calibri" w:hint="default"/>
          <w:b/>
          <w:i w:val="0"/>
          <w:color w:val="00507F" w:themeColor="text2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10" w:hanging="510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10" w:hanging="51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10" w:hanging="51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10" w:hanging="51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10" w:hanging="51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0" w:hanging="510"/>
        </w:pPr>
        <w:rPr>
          <w:rFonts w:hint="default"/>
        </w:rPr>
      </w:lvl>
    </w:lvlOverride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C5"/>
    <w:rsid w:val="00057A19"/>
    <w:rsid w:val="000A0F1C"/>
    <w:rsid w:val="000C0CB1"/>
    <w:rsid w:val="001231A9"/>
    <w:rsid w:val="001804B9"/>
    <w:rsid w:val="001D1130"/>
    <w:rsid w:val="001D499F"/>
    <w:rsid w:val="001D5AE8"/>
    <w:rsid w:val="0024296E"/>
    <w:rsid w:val="00247A38"/>
    <w:rsid w:val="002A6356"/>
    <w:rsid w:val="002B1C19"/>
    <w:rsid w:val="002F3822"/>
    <w:rsid w:val="00371F94"/>
    <w:rsid w:val="003B4AB8"/>
    <w:rsid w:val="00400E4D"/>
    <w:rsid w:val="00433094"/>
    <w:rsid w:val="0044738B"/>
    <w:rsid w:val="004555BF"/>
    <w:rsid w:val="00471CFA"/>
    <w:rsid w:val="00473902"/>
    <w:rsid w:val="00503A38"/>
    <w:rsid w:val="005D19D8"/>
    <w:rsid w:val="00610E9D"/>
    <w:rsid w:val="00646BC8"/>
    <w:rsid w:val="00660763"/>
    <w:rsid w:val="006808C5"/>
    <w:rsid w:val="006C1730"/>
    <w:rsid w:val="006D2FBA"/>
    <w:rsid w:val="0070468A"/>
    <w:rsid w:val="007253F2"/>
    <w:rsid w:val="00742D7F"/>
    <w:rsid w:val="007A3E19"/>
    <w:rsid w:val="007C31C5"/>
    <w:rsid w:val="00814650"/>
    <w:rsid w:val="0086260C"/>
    <w:rsid w:val="00887BDB"/>
    <w:rsid w:val="00894072"/>
    <w:rsid w:val="008B5B71"/>
    <w:rsid w:val="008D245D"/>
    <w:rsid w:val="00903CDE"/>
    <w:rsid w:val="009500F6"/>
    <w:rsid w:val="00950CDC"/>
    <w:rsid w:val="00973F5A"/>
    <w:rsid w:val="009B577B"/>
    <w:rsid w:val="00AA761F"/>
    <w:rsid w:val="00B0288D"/>
    <w:rsid w:val="00B544AE"/>
    <w:rsid w:val="00B60FD8"/>
    <w:rsid w:val="00B62F00"/>
    <w:rsid w:val="00C644D9"/>
    <w:rsid w:val="00D20EF2"/>
    <w:rsid w:val="00D33C7D"/>
    <w:rsid w:val="00D77C82"/>
    <w:rsid w:val="00DA3B81"/>
    <w:rsid w:val="00DD6DB4"/>
    <w:rsid w:val="00E273CE"/>
    <w:rsid w:val="00E405F2"/>
    <w:rsid w:val="00E5584B"/>
    <w:rsid w:val="00E82616"/>
    <w:rsid w:val="00ED2CF1"/>
    <w:rsid w:val="00EE06EE"/>
    <w:rsid w:val="00F033B1"/>
    <w:rsid w:val="00F17786"/>
    <w:rsid w:val="00F61402"/>
    <w:rsid w:val="00F639B8"/>
    <w:rsid w:val="00F92F97"/>
    <w:rsid w:val="00FD4F19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253F2"/>
    <w:pPr>
      <w:adjustRightInd w:val="0"/>
      <w:snapToGrid w:val="0"/>
      <w:spacing w:line="280" w:lineRule="atLeast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247A38"/>
    <w:pPr>
      <w:numPr>
        <w:numId w:val="11"/>
      </w:numPr>
      <w:spacing w:after="280" w:line="240" w:lineRule="atLeast"/>
      <w:ind w:left="426" w:hanging="426"/>
      <w:outlineLvl w:val="0"/>
    </w:pPr>
    <w:rPr>
      <w:rFonts w:cs="Calibri-Bold"/>
      <w:b/>
      <w:bCs/>
      <w:color w:val="00507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47A38"/>
    <w:pPr>
      <w:numPr>
        <w:ilvl w:val="1"/>
        <w:numId w:val="11"/>
      </w:numPr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47A38"/>
    <w:pPr>
      <w:numPr>
        <w:ilvl w:val="2"/>
        <w:numId w:val="11"/>
      </w:numPr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53F2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header">
    <w:name w:val="Table header"/>
    <w:basedOn w:val="NormaleTabelle"/>
    <w:uiPriority w:val="99"/>
    <w:rsid w:val="003B4AB8"/>
    <w:rPr>
      <w:rFonts w:ascii="Verdana" w:hAnsi="Verdana"/>
      <w:b/>
      <w:sz w:val="18"/>
    </w:rPr>
    <w:tblPr/>
  </w:style>
  <w:style w:type="paragraph" w:styleId="Fuzeile">
    <w:name w:val="footer"/>
    <w:basedOn w:val="Standard"/>
    <w:link w:val="FuzeileZchn"/>
    <w:uiPriority w:val="99"/>
    <w:unhideWhenUsed/>
    <w:rsid w:val="00F17786"/>
    <w:rPr>
      <w:b/>
      <w:color w:val="00507F" w:themeColor="text2"/>
    </w:rPr>
  </w:style>
  <w:style w:type="character" w:customStyle="1" w:styleId="FuzeileZchn">
    <w:name w:val="Fußzeile Zchn"/>
    <w:basedOn w:val="Absatz-Standardschriftart"/>
    <w:link w:val="Fuzeile"/>
    <w:uiPriority w:val="99"/>
    <w:rsid w:val="00F17786"/>
    <w:rPr>
      <w:b/>
      <w:color w:val="00507F" w:themeColor="text2"/>
      <w:sz w:val="24"/>
    </w:rPr>
  </w:style>
  <w:style w:type="character" w:customStyle="1" w:styleId="berschrift1Zchn">
    <w:name w:val="Überschrift 1 Zchn"/>
    <w:link w:val="berschrift1"/>
    <w:uiPriority w:val="9"/>
    <w:rsid w:val="00247A38"/>
    <w:rPr>
      <w:rFonts w:cs="Calibri-Bold"/>
      <w:b/>
      <w:bCs/>
      <w:color w:val="00507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7A38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7A38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53F2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yperlink">
    <w:name w:val="Hyperlink"/>
    <w:unhideWhenUsed/>
    <w:rsid w:val="00E5584B"/>
    <w:rPr>
      <w:color w:val="00507F"/>
      <w:u w:val="single"/>
    </w:rPr>
  </w:style>
  <w:style w:type="paragraph" w:customStyle="1" w:styleId="Listbulletpoints">
    <w:name w:val="List bullet points"/>
    <w:basedOn w:val="Standard"/>
    <w:link w:val="ListbulletpointsChar"/>
    <w:qFormat/>
    <w:rsid w:val="00247A38"/>
    <w:pPr>
      <w:numPr>
        <w:numId w:val="8"/>
      </w:numPr>
      <w:spacing w:before="120" w:after="120"/>
      <w:contextualSpacing/>
    </w:pPr>
  </w:style>
  <w:style w:type="character" w:customStyle="1" w:styleId="ListbulletpointsChar">
    <w:name w:val="List bullet points Char"/>
    <w:basedOn w:val="Absatz-Standardschriftart"/>
    <w:link w:val="Listbulletpoints"/>
    <w:rsid w:val="00247A38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247A38"/>
    <w:pPr>
      <w:numPr>
        <w:numId w:val="9"/>
      </w:numPr>
      <w:ind w:left="567" w:hanging="567"/>
    </w:pPr>
  </w:style>
  <w:style w:type="character" w:styleId="Fett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Standard"/>
    <w:qFormat/>
    <w:rsid w:val="007253F2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Standard"/>
    <w:qFormat/>
    <w:rsid w:val="007253F2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rsid w:val="00F92F97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itelZchn">
    <w:name w:val="Titel Zchn"/>
    <w:basedOn w:val="Absatz-Standardschriftart"/>
    <w:link w:val="Titel"/>
    <w:uiPriority w:val="10"/>
    <w:rsid w:val="00F92F97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um">
    <w:name w:val="Date"/>
    <w:basedOn w:val="Standard"/>
    <w:next w:val="Standard"/>
    <w:link w:val="DatumZchn"/>
    <w:uiPriority w:val="99"/>
    <w:unhideWhenUsed/>
    <w:rsid w:val="00B0288D"/>
    <w:pPr>
      <w:spacing w:before="280" w:after="280"/>
      <w:jc w:val="right"/>
    </w:pPr>
    <w:rPr>
      <w:color w:val="00507F" w:themeColor="text2"/>
    </w:rPr>
  </w:style>
  <w:style w:type="character" w:customStyle="1" w:styleId="DatumZchn">
    <w:name w:val="Datum Zchn"/>
    <w:basedOn w:val="Absatz-Standardschriftart"/>
    <w:link w:val="Datum"/>
    <w:uiPriority w:val="99"/>
    <w:rsid w:val="00B0288D"/>
    <w:rPr>
      <w:color w:val="00507F" w:themeColor="text2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9407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KopfzeileZchn">
    <w:name w:val="Kopfzeile Zchn"/>
    <w:basedOn w:val="Absatz-Standardschriftart"/>
    <w:link w:val="Kopfzeile"/>
    <w:uiPriority w:val="99"/>
    <w:rsid w:val="00894072"/>
    <w:rPr>
      <w:color w:val="00507F" w:themeColor="text2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072"/>
    <w:rPr>
      <w:rFonts w:ascii="Tahoma" w:hAnsi="Tahoma" w:cs="Tahoma"/>
      <w:color w:val="000000" w:themeColor="text1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4F19"/>
    <w:pPr>
      <w:adjustRightInd/>
      <w:snapToGrid/>
      <w:spacing w:after="200" w:line="240" w:lineRule="auto"/>
      <w:ind w:left="720"/>
      <w:contextualSpacing/>
    </w:pPr>
    <w:rPr>
      <w:rFonts w:ascii="Cambria" w:eastAsia="Cambria" w:hAnsi="Cambria"/>
      <w:color w:val="auto"/>
      <w:szCs w:val="24"/>
      <w:lang w:eastAsia="en-US"/>
    </w:rPr>
  </w:style>
  <w:style w:type="table" w:styleId="Tabellenraster">
    <w:name w:val="Table Grid"/>
    <w:basedOn w:val="NormaleTabelle"/>
    <w:uiPriority w:val="59"/>
    <w:rsid w:val="0043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253F2"/>
    <w:pPr>
      <w:adjustRightInd w:val="0"/>
      <w:snapToGrid w:val="0"/>
      <w:spacing w:line="280" w:lineRule="atLeast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247A38"/>
    <w:pPr>
      <w:numPr>
        <w:numId w:val="11"/>
      </w:numPr>
      <w:spacing w:after="280" w:line="240" w:lineRule="atLeast"/>
      <w:ind w:left="426" w:hanging="426"/>
      <w:outlineLvl w:val="0"/>
    </w:pPr>
    <w:rPr>
      <w:rFonts w:cs="Calibri-Bold"/>
      <w:b/>
      <w:bCs/>
      <w:color w:val="00507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47A38"/>
    <w:pPr>
      <w:numPr>
        <w:ilvl w:val="1"/>
        <w:numId w:val="11"/>
      </w:numPr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47A38"/>
    <w:pPr>
      <w:numPr>
        <w:ilvl w:val="2"/>
        <w:numId w:val="11"/>
      </w:numPr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53F2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header">
    <w:name w:val="Table header"/>
    <w:basedOn w:val="NormaleTabelle"/>
    <w:uiPriority w:val="99"/>
    <w:rsid w:val="003B4AB8"/>
    <w:rPr>
      <w:rFonts w:ascii="Verdana" w:hAnsi="Verdana"/>
      <w:b/>
      <w:sz w:val="18"/>
    </w:rPr>
    <w:tblPr/>
  </w:style>
  <w:style w:type="paragraph" w:styleId="Fuzeile">
    <w:name w:val="footer"/>
    <w:basedOn w:val="Standard"/>
    <w:link w:val="FuzeileZchn"/>
    <w:uiPriority w:val="99"/>
    <w:unhideWhenUsed/>
    <w:rsid w:val="00F17786"/>
    <w:rPr>
      <w:b/>
      <w:color w:val="00507F" w:themeColor="text2"/>
    </w:rPr>
  </w:style>
  <w:style w:type="character" w:customStyle="1" w:styleId="FuzeileZchn">
    <w:name w:val="Fußzeile Zchn"/>
    <w:basedOn w:val="Absatz-Standardschriftart"/>
    <w:link w:val="Fuzeile"/>
    <w:uiPriority w:val="99"/>
    <w:rsid w:val="00F17786"/>
    <w:rPr>
      <w:b/>
      <w:color w:val="00507F" w:themeColor="text2"/>
      <w:sz w:val="24"/>
    </w:rPr>
  </w:style>
  <w:style w:type="character" w:customStyle="1" w:styleId="berschrift1Zchn">
    <w:name w:val="Überschrift 1 Zchn"/>
    <w:link w:val="berschrift1"/>
    <w:uiPriority w:val="9"/>
    <w:rsid w:val="00247A38"/>
    <w:rPr>
      <w:rFonts w:cs="Calibri-Bold"/>
      <w:b/>
      <w:bCs/>
      <w:color w:val="00507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7A38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7A38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53F2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yperlink">
    <w:name w:val="Hyperlink"/>
    <w:unhideWhenUsed/>
    <w:rsid w:val="00E5584B"/>
    <w:rPr>
      <w:color w:val="00507F"/>
      <w:u w:val="single"/>
    </w:rPr>
  </w:style>
  <w:style w:type="paragraph" w:customStyle="1" w:styleId="Listbulletpoints">
    <w:name w:val="List bullet points"/>
    <w:basedOn w:val="Standard"/>
    <w:link w:val="ListbulletpointsChar"/>
    <w:qFormat/>
    <w:rsid w:val="00247A38"/>
    <w:pPr>
      <w:numPr>
        <w:numId w:val="8"/>
      </w:numPr>
      <w:spacing w:before="120" w:after="120"/>
      <w:contextualSpacing/>
    </w:pPr>
  </w:style>
  <w:style w:type="character" w:customStyle="1" w:styleId="ListbulletpointsChar">
    <w:name w:val="List bullet points Char"/>
    <w:basedOn w:val="Absatz-Standardschriftart"/>
    <w:link w:val="Listbulletpoints"/>
    <w:rsid w:val="00247A38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247A38"/>
    <w:pPr>
      <w:numPr>
        <w:numId w:val="9"/>
      </w:numPr>
      <w:ind w:left="567" w:hanging="567"/>
    </w:pPr>
  </w:style>
  <w:style w:type="character" w:styleId="Fett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Standard"/>
    <w:qFormat/>
    <w:rsid w:val="007253F2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Standard"/>
    <w:qFormat/>
    <w:rsid w:val="007253F2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rsid w:val="00F92F97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itelZchn">
    <w:name w:val="Titel Zchn"/>
    <w:basedOn w:val="Absatz-Standardschriftart"/>
    <w:link w:val="Titel"/>
    <w:uiPriority w:val="10"/>
    <w:rsid w:val="00F92F97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um">
    <w:name w:val="Date"/>
    <w:basedOn w:val="Standard"/>
    <w:next w:val="Standard"/>
    <w:link w:val="DatumZchn"/>
    <w:uiPriority w:val="99"/>
    <w:unhideWhenUsed/>
    <w:rsid w:val="00B0288D"/>
    <w:pPr>
      <w:spacing w:before="280" w:after="280"/>
      <w:jc w:val="right"/>
    </w:pPr>
    <w:rPr>
      <w:color w:val="00507F" w:themeColor="text2"/>
    </w:rPr>
  </w:style>
  <w:style w:type="character" w:customStyle="1" w:styleId="DatumZchn">
    <w:name w:val="Datum Zchn"/>
    <w:basedOn w:val="Absatz-Standardschriftart"/>
    <w:link w:val="Datum"/>
    <w:uiPriority w:val="99"/>
    <w:rsid w:val="00B0288D"/>
    <w:rPr>
      <w:color w:val="00507F" w:themeColor="text2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9407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KopfzeileZchn">
    <w:name w:val="Kopfzeile Zchn"/>
    <w:basedOn w:val="Absatz-Standardschriftart"/>
    <w:link w:val="Kopfzeile"/>
    <w:uiPriority w:val="99"/>
    <w:rsid w:val="00894072"/>
    <w:rPr>
      <w:color w:val="00507F" w:themeColor="text2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072"/>
    <w:rPr>
      <w:rFonts w:ascii="Tahoma" w:hAnsi="Tahoma" w:cs="Tahoma"/>
      <w:color w:val="000000" w:themeColor="text1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4F19"/>
    <w:pPr>
      <w:adjustRightInd/>
      <w:snapToGrid/>
      <w:spacing w:after="200" w:line="240" w:lineRule="auto"/>
      <w:ind w:left="720"/>
      <w:contextualSpacing/>
    </w:pPr>
    <w:rPr>
      <w:rFonts w:ascii="Cambria" w:eastAsia="Cambria" w:hAnsi="Cambria"/>
      <w:color w:val="auto"/>
      <w:szCs w:val="24"/>
      <w:lang w:eastAsia="en-US"/>
    </w:rPr>
  </w:style>
  <w:style w:type="table" w:styleId="Tabellenraster">
    <w:name w:val="Table Grid"/>
    <w:basedOn w:val="NormaleTabelle"/>
    <w:uiPriority w:val="59"/>
    <w:rsid w:val="0043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1_IR%20BSR%202014-2020\10_Communication\00_Templates\2015.04.28_IBSR_template_portrait_new.dotx" TargetMode="External"/></Relationships>
</file>

<file path=word/theme/theme1.xml><?xml version="1.0" encoding="utf-8"?>
<a:theme xmlns:a="http://schemas.openxmlformats.org/drawingml/2006/main" name="Office Theme">
  <a:themeElements>
    <a:clrScheme name="BSR office colours">
      <a:dk1>
        <a:sysClr val="windowText" lastClr="000000"/>
      </a:dk1>
      <a:lt1>
        <a:sysClr val="window" lastClr="FFFFFF"/>
      </a:lt1>
      <a:dk2>
        <a:srgbClr val="00507F"/>
      </a:dk2>
      <a:lt2>
        <a:srgbClr val="CCDCE5"/>
      </a:lt2>
      <a:accent1>
        <a:srgbClr val="2CAAE1"/>
      </a:accent1>
      <a:accent2>
        <a:srgbClr val="A1C611"/>
      </a:accent2>
      <a:accent3>
        <a:srgbClr val="C5D773"/>
      </a:accent3>
      <a:accent4>
        <a:srgbClr val="C00000"/>
      </a:accent4>
      <a:accent5>
        <a:srgbClr val="535353"/>
      </a:accent5>
      <a:accent6>
        <a:srgbClr val="DFDFDF"/>
      </a:accent6>
      <a:hlink>
        <a:srgbClr val="2CAAE1"/>
      </a:hlink>
      <a:folHlink>
        <a:srgbClr val="A1C61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2015.04.28_IBSR_template_portrait_new.dotx</Template>
  <TotalTime>0</TotalTime>
  <Pages>1</Pages>
  <Words>624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Investitionsbank Schleswig-Holstein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Interreg</dc:creator>
  <cp:lastModifiedBy>Kemmerling, Guido Werner (AA privat)</cp:lastModifiedBy>
  <cp:revision>4</cp:revision>
  <cp:lastPrinted>2017-03-16T13:12:00Z</cp:lastPrinted>
  <dcterms:created xsi:type="dcterms:W3CDTF">2017-06-22T12:48:00Z</dcterms:created>
  <dcterms:modified xsi:type="dcterms:W3CDTF">2017-06-22T12:50:00Z</dcterms:modified>
</cp:coreProperties>
</file>